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88" w:rsidRPr="0035650F" w:rsidRDefault="00A85888" w:rsidP="00A85888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A85888" w:rsidRPr="0035650F" w:rsidRDefault="00A85888" w:rsidP="00A85888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A85888" w:rsidRPr="0035650F" w:rsidRDefault="00A85888" w:rsidP="00A85888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A85888" w:rsidRPr="0035650F" w:rsidRDefault="00A85888" w:rsidP="00A85888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60772B" w:rsidRPr="0035650F" w:rsidRDefault="00A85888" w:rsidP="00A8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bookmarkStart w:id="0" w:name="to_paragraph_id27246655"/>
      <w:bookmarkEnd w:id="0"/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Правила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по</w:t>
      </w:r>
      <w:r w:rsidR="0060772B"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даване на документи по електронен път в системата на Централния професионален регистър на строителя</w:t>
      </w:r>
    </w:p>
    <w:p w:rsidR="0060772B" w:rsidRPr="0035650F" w:rsidRDefault="0060772B" w:rsidP="00A8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</w:p>
    <w:p w:rsidR="0060772B" w:rsidRPr="0035650F" w:rsidRDefault="0060772B" w:rsidP="00A85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5888" w:rsidRPr="0035650F" w:rsidRDefault="00A85888" w:rsidP="00A8588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Подаване 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Заявление 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подаване 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="00640799"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документи п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 електронен път </w:t>
      </w:r>
      <w:r w:rsidR="009A32A5"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 системата на ЦПРС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 КЕП 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9A32A5"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строителя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8A0ECD" w:rsidRPr="0035650F" w:rsidRDefault="008A0ECD" w:rsidP="00A8588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0ECD" w:rsidRPr="0035650F" w:rsidRDefault="008A0ECD" w:rsidP="008A0ECD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осигурена възможност </w:t>
      </w: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подаване на документи по електронен път в системата на Централния професионален регистър на строителя (ЦПРС)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използване </w:t>
      </w: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квалифициран електронен подпис (КЕП) е необходимо да бъде подадено:</w:t>
      </w:r>
    </w:p>
    <w:p w:rsidR="008A0ECD" w:rsidRPr="0035650F" w:rsidRDefault="008A0ECD" w:rsidP="008A0ECD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Заявление </w:t>
      </w: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подаване </w:t>
      </w: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по електронен път в системата на ЦПРС с КЕП </w:t>
      </w: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строителя (Приложение А).</w:t>
      </w:r>
    </w:p>
    <w:p w:rsidR="00A85888" w:rsidRPr="0035650F" w:rsidRDefault="00A85888" w:rsidP="00A8588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Заявление </w:t>
      </w: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подаване </w:t>
      </w: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по електронен път </w:t>
      </w:r>
      <w:r w:rsidR="009A32A5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системата на ЦПРС </w:t>
      </w:r>
      <w:r w:rsidR="00AE4A23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да бъде подадено от строителя, притежаващ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удостоверение </w:t>
      </w:r>
      <w:r w:rsidRPr="00356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="00AE4A23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КЕП</w:t>
      </w:r>
      <w:r w:rsidR="009A32A5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E4A23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Информацията в заявлението се попълва автоматично от данните в сертификата за електронен подпис.</w:t>
      </w:r>
    </w:p>
    <w:p w:rsidR="002305C1" w:rsidRPr="0035650F" w:rsidRDefault="00A85888" w:rsidP="0026091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Заявлението </w:t>
      </w:r>
      <w:r w:rsidR="009A32A5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</w:t>
      </w:r>
      <w:r w:rsidR="009A32A5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подаването по електронен път и подписването с КЕП 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A32A5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заявленията по отделните процедури от електронната система на ЦПРС. С подаването 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му</w:t>
      </w:r>
      <w:r w:rsidR="009A32A5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</w:t>
      </w:r>
      <w:r w:rsidR="002305C1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заявления</w:t>
      </w:r>
      <w:r w:rsidR="009A32A5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отделните процедури от електронната система на ЦПРС</w:t>
      </w:r>
      <w:r w:rsidR="005422DA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подават по електронен път, като не е</w:t>
      </w:r>
      <w:r w:rsidR="002305C1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възможно впоследствие подаване на заявление на </w:t>
      </w:r>
      <w:r w:rsidR="005422DA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хартие</w:t>
      </w:r>
      <w:r w:rsidR="002305C1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 носител. </w:t>
      </w:r>
      <w:r w:rsidR="008A3302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изтичане </w:t>
      </w:r>
      <w:r w:rsidR="000E6E5F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8A3302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срока на поетапното въвеждане на функционалността </w:t>
      </w:r>
      <w:r w:rsidR="000E6E5F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е осигурена възможност за промяна на начина на подаване на заявления по отделните процедури от системата на ЦПРС.</w:t>
      </w:r>
    </w:p>
    <w:p w:rsidR="00640799" w:rsidRPr="0035650F" w:rsidRDefault="008A0ECD" w:rsidP="00640799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640799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аявлението за </w:t>
      </w:r>
      <w:r w:rsidR="00640799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подаване </w:t>
      </w:r>
      <w:r w:rsidR="00640799" w:rsidRPr="003565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документи п</w:t>
      </w:r>
      <w:r w:rsidR="00640799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 електронен път в системата на ЦПРС с КЕП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40799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активира в рамките на 24 часа, за което се получава уведомление на посочената в КЕП електронна поща.</w:t>
      </w:r>
    </w:p>
    <w:p w:rsidR="0026091F" w:rsidRPr="0035650F" w:rsidRDefault="0026091F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КЕП, който се регистрира в системата на ЦПРС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с титуляр юридическото лице - строител, което е вписано или подлежи на вписване в ЦПРС и с автор –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физическото лице, представляващ 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строителя. </w:t>
      </w:r>
    </w:p>
    <w:p w:rsidR="0026091F" w:rsidRPr="0035650F" w:rsidRDefault="008A0ECD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Трите имена на представляващия</w:t>
      </w:r>
      <w:r w:rsidR="00BA1923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посочен с трите си имена като автор в КЕП се отбелязва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BA1923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последствие при издаването на удостоверенията за вписване на строителя в ЦПРС.</w:t>
      </w:r>
    </w:p>
    <w:p w:rsidR="00640799" w:rsidRPr="0035650F" w:rsidRDefault="00640799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регистриране в системата на ЦПРС на първия КЕП на строителя с автор – 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представляващия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 възможно да се регистрира друг КЕП, който е </w:t>
      </w:r>
      <w:r w:rsidR="00EF05BC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титуляр 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строителя </w:t>
      </w:r>
      <w:r w:rsidR="00EF05BC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автор – 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друго 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физиче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ско лице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 подаване на заявлението </w:t>
      </w:r>
      <w:r w:rsidR="00B80023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прилага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80023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пълномощно, от което е видно надлежно упълномощаване за работа в системата на ЦПРС. </w:t>
      </w:r>
    </w:p>
    <w:p w:rsidR="008A0ECD" w:rsidRPr="0035650F" w:rsidRDefault="008A0ECD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60681" w:rsidRPr="0035650F" w:rsidRDefault="00660681" w:rsidP="00640799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II. </w:t>
      </w:r>
      <w:r w:rsidRPr="00356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Подаване 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документи но електронен път в системата на ЦПРС с КЕП:</w:t>
      </w:r>
    </w:p>
    <w:p w:rsidR="008A0ECD" w:rsidRPr="0035650F" w:rsidRDefault="008A0ECD" w:rsidP="00640799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660681" w:rsidRPr="0035650F" w:rsidRDefault="00640799" w:rsidP="0066068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подаване по електронен път в системата на ЦПРС с К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ЕП всички документи по отделните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процедур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ЦПРС се подписват с един КЕП. </w:t>
      </w:r>
    </w:p>
    <w:p w:rsidR="00EF05BC" w:rsidRPr="0035650F" w:rsidRDefault="00EF05BC" w:rsidP="00EF05BC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Официалната кореспонденция 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служителите от звено „Регистър“ 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извършва на посочената в КЕП електронна поща. В случаите когато е регистриран в системата на ЦПРС КЕП, който е с титуляр строителя и с автор – физиче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ско лице, различно от представляващия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, официалната кор</w:t>
      </w:r>
      <w:r w:rsidR="008A0ECD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еспонденция се извършва на двете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посочени в КЕП електронни пощи.</w:t>
      </w:r>
    </w:p>
    <w:p w:rsidR="0026091F" w:rsidRPr="0035650F" w:rsidRDefault="008A0ECD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Преди започ</w:t>
      </w:r>
      <w:r w:rsidR="00EF05BC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ване на работа по подаване </w:t>
      </w:r>
      <w:r w:rsidR="00EF05BC" w:rsidRPr="003565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="00EF05BC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документи но електронен път в системата на ЦПРС с КЕП, моля да се запознаете с</w:t>
      </w:r>
      <w:r w:rsidR="00CF653F"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EF05BC"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”</w:t>
      </w:r>
      <w:r w:rsidR="00EF05BC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нструкцията за подписване на 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pdf</w:t>
      </w:r>
      <w:r w:rsidR="00EF05BC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документ с КЕП с приложението „</w:t>
      </w:r>
      <w:r w:rsidR="00EF05BC"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Adobe acrobat reader DC” (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Приложение 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B</w:t>
      </w:r>
      <w:r w:rsidR="00EF05BC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).</w:t>
      </w:r>
    </w:p>
    <w:p w:rsidR="00CF653F" w:rsidRPr="0035650F" w:rsidRDefault="00CF653F" w:rsidP="008A0ECD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регистрация на електронния подпис в системата на ЦПРС, той се активира до 24 часа, за което се получава уведомление на електронната поща и строителят може да работи в системата на ЦПРС. </w:t>
      </w:r>
    </w:p>
    <w:p w:rsidR="0026091F" w:rsidRPr="0035650F" w:rsidRDefault="00EF05BC" w:rsidP="008A0ECD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</w:t>
      </w:r>
      <w:r w:rsidR="00CF653F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лед активирането на 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КЕП 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строителят може да подава заявления по всички процедури от системата на ЦПРС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, 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както и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да преглежда представени и приложени до този момен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 документи в системата на ЦПРС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1248EC" w:rsidRPr="0035650F" w:rsidRDefault="001248EC" w:rsidP="008A0ECD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B80023" w:rsidRPr="0035650F" w:rsidRDefault="00AE4A23" w:rsidP="002636E0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електронната система на ЦПРС приложимите документи се приемат само и единствено </w:t>
      </w:r>
      <w:r w:rsidR="00942360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формат 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*.pdf</w:t>
      </w:r>
      <w:r w:rsidR="002636E0"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2636E0" w:rsidRPr="0035650F">
        <w:rPr>
          <w:rFonts w:ascii="Times New Roman" w:hAnsi="Times New Roman" w:cs="Times New Roman"/>
          <w:sz w:val="24"/>
          <w:szCs w:val="24"/>
        </w:rPr>
        <w:t>(Adobe Acrobat).</w:t>
      </w:r>
      <w:r w:rsidR="002636E0"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2636E0" w:rsidRPr="0035650F">
        <w:rPr>
          <w:rFonts w:ascii="Times New Roman" w:hAnsi="Times New Roman" w:cs="Times New Roman"/>
          <w:sz w:val="24"/>
          <w:szCs w:val="24"/>
        </w:rPr>
        <w:t>Документите се подават като сканирани копия с КЕП.</w:t>
      </w:r>
    </w:p>
    <w:p w:rsidR="008A0ECD" w:rsidRPr="0035650F" w:rsidRDefault="008A0ECD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2636E0" w:rsidRPr="0035650F" w:rsidRDefault="002636E0" w:rsidP="00263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0F">
        <w:rPr>
          <w:rFonts w:ascii="Times New Roman" w:hAnsi="Times New Roman" w:cs="Times New Roman"/>
          <w:sz w:val="24"/>
          <w:szCs w:val="24"/>
        </w:rPr>
        <w:t>Към заявлението се прилагат документите, съгласно Указанията на комисията за конкретната процедура от системата на ЦПРС. Документите не се прилагат в цялост, а в ограничен обем, както и с цел запазване на търговската тайна от договорите е достатъчно да се представи частта, от която е видно дата на сключване, договарящи се страни, предмет на договора и частта с подписите на възложител и изпълнител. Не е необходимо да са заверени допълнително „Вярно с оригинала“ и печат на строителя.</w:t>
      </w:r>
    </w:p>
    <w:p w:rsidR="002636E0" w:rsidRPr="0035650F" w:rsidRDefault="002636E0" w:rsidP="001248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0F">
        <w:rPr>
          <w:rFonts w:ascii="Times New Roman" w:hAnsi="Times New Roman" w:cs="Times New Roman"/>
          <w:sz w:val="24"/>
          <w:szCs w:val="24"/>
        </w:rPr>
        <w:t>Бутон с червен цвят индикира, че е необходимо задължително да се прикачи съответния документ.</w:t>
      </w:r>
      <w:r w:rsidR="001248EC" w:rsidRPr="0035650F">
        <w:rPr>
          <w:rFonts w:ascii="Times New Roman" w:hAnsi="Times New Roman" w:cs="Times New Roman"/>
          <w:sz w:val="24"/>
          <w:szCs w:val="24"/>
        </w:rPr>
        <w:t xml:space="preserve"> </w:t>
      </w:r>
      <w:r w:rsidRPr="0035650F">
        <w:rPr>
          <w:rFonts w:ascii="Times New Roman" w:hAnsi="Times New Roman" w:cs="Times New Roman"/>
          <w:sz w:val="24"/>
          <w:szCs w:val="24"/>
        </w:rPr>
        <w:t>Бутон с оранжев цвят индикира, че този документ не е задължителен и може да се прикачи по преценка на строителя.</w:t>
      </w:r>
    </w:p>
    <w:p w:rsidR="002636E0" w:rsidRPr="0035650F" w:rsidRDefault="002636E0" w:rsidP="00263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0F">
        <w:rPr>
          <w:rFonts w:ascii="Times New Roman" w:hAnsi="Times New Roman" w:cs="Times New Roman"/>
          <w:sz w:val="24"/>
          <w:szCs w:val="24"/>
        </w:rPr>
        <w:t xml:space="preserve">Личните данни (ЕГН, № на лична карта, № на дипломи, адрес на физическото лице и т.нат.) в приложените документи </w:t>
      </w:r>
      <w:r w:rsidR="00724241" w:rsidRPr="0035650F">
        <w:rPr>
          <w:rFonts w:ascii="Times New Roman" w:hAnsi="Times New Roman" w:cs="Times New Roman"/>
          <w:sz w:val="24"/>
          <w:szCs w:val="24"/>
        </w:rPr>
        <w:t xml:space="preserve">за деклариране на опит </w:t>
      </w:r>
      <w:r w:rsidRPr="0035650F">
        <w:rPr>
          <w:rFonts w:ascii="Times New Roman" w:hAnsi="Times New Roman" w:cs="Times New Roman"/>
          <w:sz w:val="24"/>
          <w:szCs w:val="24"/>
        </w:rPr>
        <w:t>следва да са заличени.</w:t>
      </w:r>
    </w:p>
    <w:p w:rsidR="002636E0" w:rsidRPr="0035650F" w:rsidRDefault="002636E0" w:rsidP="00263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0F">
        <w:rPr>
          <w:rFonts w:ascii="Times New Roman" w:hAnsi="Times New Roman" w:cs="Times New Roman"/>
          <w:sz w:val="24"/>
          <w:szCs w:val="24"/>
        </w:rPr>
        <w:t>С бутона „ПРИКАЧИ“ документът се прикача, с бутона „ВИЖ“ документът се преглежда, с бутона „ПРОМЕНИ</w:t>
      </w:r>
      <w:r w:rsidRPr="0035650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5650F">
        <w:rPr>
          <w:rFonts w:ascii="Times New Roman" w:hAnsi="Times New Roman" w:cs="Times New Roman"/>
          <w:sz w:val="24"/>
          <w:szCs w:val="24"/>
        </w:rPr>
        <w:t xml:space="preserve"> документът се подменя.</w:t>
      </w:r>
    </w:p>
    <w:p w:rsidR="002636E0" w:rsidRPr="0035650F" w:rsidRDefault="002636E0" w:rsidP="00263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35650F">
        <w:rPr>
          <w:rFonts w:ascii="Times New Roman" w:hAnsi="Times New Roman" w:cs="Times New Roman"/>
          <w:sz w:val="24"/>
          <w:szCs w:val="24"/>
        </w:rPr>
        <w:t xml:space="preserve">След подаване на заявлението по съответната процедура се получава автоматично генериран от ЦПРС </w:t>
      </w:r>
      <w:r w:rsidRPr="0035650F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35650F">
        <w:rPr>
          <w:rFonts w:ascii="Times New Roman" w:hAnsi="Times New Roman" w:cs="Times New Roman"/>
          <w:sz w:val="24"/>
          <w:szCs w:val="24"/>
        </w:rPr>
        <w:t xml:space="preserve"> с информация за дата и входящ номер.</w:t>
      </w:r>
    </w:p>
    <w:bookmarkEnd w:id="1"/>
    <w:bookmarkEnd w:id="2"/>
    <w:p w:rsidR="002636E0" w:rsidRPr="0035650F" w:rsidRDefault="002636E0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80023" w:rsidRPr="0035650F" w:rsidRDefault="00B80023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III. 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Преустановяване на </w:t>
      </w:r>
      <w:r w:rsidRPr="00356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подаването 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документи но електронен път в системата на ЦПРС с КЕП</w:t>
      </w:r>
      <w:r w:rsidR="008A0ECD" w:rsidRPr="003565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8A0ECD" w:rsidRPr="0035650F" w:rsidRDefault="008A0ECD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80023" w:rsidRPr="0035650F" w:rsidRDefault="00B80023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Преустановяването на </w:t>
      </w:r>
      <w:r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подаването 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документи но електронен път в системата на ЦПРС с КЕП става:</w:t>
      </w:r>
    </w:p>
    <w:p w:rsidR="00B80023" w:rsidRPr="0035650F" w:rsidRDefault="00B80023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 Със заличаване на строителя от ЦПРС</w:t>
      </w:r>
      <w:r w:rsidR="00C4046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достъпът се прекратява служебно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B80023" w:rsidRPr="0035650F" w:rsidRDefault="00B80023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 С подаване на заявление за оттегляне на упълномощаване и прекратяване</w:t>
      </w:r>
      <w:r w:rsidR="006E7929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достъпа до системата на ЦПР</w:t>
      </w:r>
      <w:r w:rsidR="00C4046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 w:rsidR="006E7929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</w:t>
      </w:r>
      <w:r w:rsidR="00845E2F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4046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заявлението се подава до Комисията за воденето, поддържането и ползването на ЦПРС от упълномощителя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(Приложение 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C</w:t>
      </w:r>
      <w:r w:rsidR="00845E2F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="000E6E5F" w:rsidRPr="003565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bg-BG"/>
        </w:rPr>
        <w:t>*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B80023" w:rsidRPr="0035650F" w:rsidRDefault="00B80023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 При прекратяване на представителната власт на автора н</w:t>
      </w:r>
      <w:r w:rsidR="00C4046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 КЕП по отношение на строителя: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представляващият 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строителя следва да 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подаде</w:t>
      </w:r>
      <w:r w:rsidR="00C4046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заявление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 Комисията за воденето, поддържането и ползването на ЦПРС за прекратяване действието на удостоверението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(Приложение 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D</w:t>
      </w:r>
      <w:r w:rsidR="00845E2F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);</w:t>
      </w:r>
    </w:p>
    <w:p w:rsidR="00845E2F" w:rsidRPr="0035650F" w:rsidRDefault="00845E2F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4. При подаване на заявление за прекратяване на достъпа до системата на ЦПРС</w:t>
      </w:r>
      <w:r w:rsidR="00C4046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строителят 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заявява пред К</w:t>
      </w:r>
      <w:r w:rsidR="00C4046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омисията за воденето, поддържането и ползването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4046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ЦПРС </w:t>
      </w:r>
      <w:r w:rsidR="008A0EC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отказ от ползване на КЕП в системата на ЦПРС</w:t>
      </w:r>
      <w:r w:rsidR="00131B56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(Приложение Е</w:t>
      </w:r>
      <w:r w:rsidR="000C3B0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="000E6E5F" w:rsidRPr="003565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bg-BG"/>
        </w:rPr>
        <w:t>*</w:t>
      </w: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845E2F" w:rsidRPr="0035650F" w:rsidRDefault="00845E2F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5. При изтичане на валидността на удостоверението за КЕП</w:t>
      </w:r>
      <w:r w:rsidR="00C4046D" w:rsidRPr="003565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достъпът се прекратява служебно.</w:t>
      </w:r>
    </w:p>
    <w:p w:rsidR="00B80023" w:rsidRPr="0035650F" w:rsidRDefault="00B80023" w:rsidP="002305C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bookmarkStart w:id="3" w:name="_GoBack"/>
      <w:bookmarkEnd w:id="3"/>
    </w:p>
    <w:p w:rsidR="000E6E5F" w:rsidRPr="0035650F" w:rsidRDefault="000E6E5F" w:rsidP="000E6E5F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</w:p>
    <w:p w:rsidR="008A3302" w:rsidRPr="0035650F" w:rsidRDefault="000E6E5F" w:rsidP="000E6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0F">
        <w:rPr>
          <w:rFonts w:ascii="Times New Roman" w:hAnsi="Times New Roman" w:cs="Times New Roman"/>
          <w:sz w:val="24"/>
          <w:szCs w:val="24"/>
        </w:rPr>
        <w:t>*</w:t>
      </w:r>
      <w:r w:rsidR="008A3302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изтичане на срока на поетапно</w:t>
      </w:r>
      <w:r w:rsidR="004F0C6A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въвеждане на възможността за подаване по електронен път</w:t>
      </w:r>
      <w:r w:rsidR="008A3302" w:rsidRPr="00356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е осигурена възможност за промяна на начина на подаване на заявления по отделните процедури от системата на ЦПРС</w:t>
      </w:r>
      <w:r w:rsidR="008A3302" w:rsidRPr="00356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BD2" w:rsidRPr="0035650F" w:rsidRDefault="00553BD2" w:rsidP="000E6E5F">
      <w:pPr>
        <w:rPr>
          <w:rFonts w:ascii="Times New Roman" w:hAnsi="Times New Roman" w:cs="Times New Roman"/>
          <w:sz w:val="24"/>
          <w:szCs w:val="24"/>
        </w:rPr>
      </w:pPr>
    </w:p>
    <w:sectPr w:rsidR="00553BD2" w:rsidRPr="0035650F" w:rsidSect="0035650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EB3"/>
    <w:multiLevelType w:val="hybridMultilevel"/>
    <w:tmpl w:val="6FEC2C3E"/>
    <w:lvl w:ilvl="0" w:tplc="A3F694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64885"/>
    <w:multiLevelType w:val="hybridMultilevel"/>
    <w:tmpl w:val="710C4BDA"/>
    <w:lvl w:ilvl="0" w:tplc="330488C4">
      <w:start w:val="4"/>
      <w:numFmt w:val="bullet"/>
      <w:lvlText w:val=""/>
      <w:lvlJc w:val="left"/>
      <w:pPr>
        <w:ind w:left="135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88"/>
    <w:rsid w:val="000C3B0D"/>
    <w:rsid w:val="000E6E5F"/>
    <w:rsid w:val="001248EC"/>
    <w:rsid w:val="00131B56"/>
    <w:rsid w:val="002305C1"/>
    <w:rsid w:val="0026091F"/>
    <w:rsid w:val="002636E0"/>
    <w:rsid w:val="00290114"/>
    <w:rsid w:val="0035650F"/>
    <w:rsid w:val="003F0905"/>
    <w:rsid w:val="004F0C6A"/>
    <w:rsid w:val="005422DA"/>
    <w:rsid w:val="00553BD2"/>
    <w:rsid w:val="0060772B"/>
    <w:rsid w:val="00640799"/>
    <w:rsid w:val="00660681"/>
    <w:rsid w:val="006E7929"/>
    <w:rsid w:val="00724241"/>
    <w:rsid w:val="00845E2F"/>
    <w:rsid w:val="008A0ECD"/>
    <w:rsid w:val="008A3302"/>
    <w:rsid w:val="00942360"/>
    <w:rsid w:val="009A32A5"/>
    <w:rsid w:val="00A85888"/>
    <w:rsid w:val="00AE4A23"/>
    <w:rsid w:val="00B80023"/>
    <w:rsid w:val="00BA1923"/>
    <w:rsid w:val="00C4046D"/>
    <w:rsid w:val="00CF653F"/>
    <w:rsid w:val="00E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EDEE-EC03-4208-AEDB-D3947DD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5888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5888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85888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8588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1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999074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34993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5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87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4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42F3-5CB5-4DB2-B405-A4BBADD2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2019-03-11T10:32:00Z</cp:lastPrinted>
  <dcterms:created xsi:type="dcterms:W3CDTF">2019-03-25T13:43:00Z</dcterms:created>
  <dcterms:modified xsi:type="dcterms:W3CDTF">2019-04-11T08:20:00Z</dcterms:modified>
</cp:coreProperties>
</file>